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9D" w:rsidRDefault="00B86B9D" w:rsidP="00B86B9D">
      <w:pPr>
        <w:jc w:val="right"/>
      </w:pPr>
      <w:r>
        <w:t>Name___________________________</w:t>
      </w:r>
    </w:p>
    <w:p w:rsidR="00B86B9D" w:rsidRDefault="00B86B9D" w:rsidP="00B86B9D">
      <w:pPr>
        <w:spacing w:before="120"/>
        <w:jc w:val="right"/>
      </w:pPr>
      <w:proofErr w:type="spellStart"/>
      <w:r>
        <w:t>Period______Date</w:t>
      </w:r>
      <w:proofErr w:type="spellEnd"/>
      <w:r>
        <w:t>_________________</w:t>
      </w:r>
    </w:p>
    <w:p w:rsidR="00B86B9D" w:rsidRDefault="00B86B9D" w:rsidP="00B86B9D">
      <w:pPr>
        <w:jc w:val="center"/>
        <w:rPr>
          <w:b/>
          <w:sz w:val="32"/>
          <w:szCs w:val="32"/>
          <w:u w:val="single"/>
        </w:rPr>
      </w:pPr>
    </w:p>
    <w:p w:rsidR="00B86B9D" w:rsidRPr="00D60734" w:rsidRDefault="00B86B9D" w:rsidP="00B86B9D">
      <w:pPr>
        <w:jc w:val="center"/>
        <w:rPr>
          <w:b/>
          <w:sz w:val="32"/>
          <w:szCs w:val="32"/>
          <w:u w:val="single"/>
        </w:rPr>
      </w:pPr>
      <w:r w:rsidRPr="00D60734">
        <w:rPr>
          <w:b/>
          <w:sz w:val="32"/>
          <w:szCs w:val="32"/>
          <w:u w:val="single"/>
        </w:rPr>
        <w:t>Determining an Equilibrium Constant</w:t>
      </w:r>
      <w:r>
        <w:rPr>
          <w:b/>
          <w:sz w:val="32"/>
          <w:szCs w:val="32"/>
          <w:u w:val="single"/>
        </w:rPr>
        <w:t xml:space="preserve"> Using a Spectrophotometer</w:t>
      </w:r>
    </w:p>
    <w:p w:rsidR="00B86B9D" w:rsidRDefault="00B86B9D" w:rsidP="00B86B9D"/>
    <w:p w:rsidR="00B86B9D" w:rsidRDefault="00B86B9D" w:rsidP="00B86B9D">
      <w:r w:rsidRPr="00743DCF">
        <w:rPr>
          <w:b/>
          <w:u w:val="single"/>
        </w:rPr>
        <w:t>Introduction:</w:t>
      </w:r>
      <w:r>
        <w:t xml:space="preserve">  In this experiment, the following equilibrium system will be observed:</w:t>
      </w:r>
    </w:p>
    <w:p w:rsidR="00B86B9D" w:rsidRDefault="00B86B9D" w:rsidP="00B86B9D">
      <w:pPr>
        <w:jc w:val="center"/>
      </w:pPr>
      <w:r>
        <w:t>Fe</w:t>
      </w:r>
      <w:r>
        <w:rPr>
          <w:vertAlign w:val="superscript"/>
        </w:rPr>
        <w:t>+3</w:t>
      </w:r>
      <w:r>
        <w:rPr>
          <w:vertAlign w:val="subscript"/>
        </w:rPr>
        <w:t>(</w:t>
      </w:r>
      <w:proofErr w:type="spellStart"/>
      <w:r>
        <w:rPr>
          <w:vertAlign w:val="subscript"/>
        </w:rPr>
        <w:t>aq</w:t>
      </w:r>
      <w:proofErr w:type="spellEnd"/>
      <w:r>
        <w:rPr>
          <w:vertAlign w:val="subscript"/>
        </w:rPr>
        <w:t>)</w:t>
      </w:r>
      <w:r>
        <w:t xml:space="preserve">   +   SCN</w:t>
      </w:r>
      <w:r>
        <w:rPr>
          <w:vertAlign w:val="superscript"/>
        </w:rPr>
        <w:t>-</w:t>
      </w:r>
      <w:r>
        <w:rPr>
          <w:vertAlign w:val="subscript"/>
        </w:rPr>
        <w:t>(</w:t>
      </w:r>
      <w:proofErr w:type="spellStart"/>
      <w:r>
        <w:rPr>
          <w:vertAlign w:val="subscript"/>
        </w:rPr>
        <w:t>aq</w:t>
      </w:r>
      <w:proofErr w:type="spellEnd"/>
      <w:r>
        <w:rPr>
          <w:vertAlign w:val="subscript"/>
        </w:rPr>
        <w:t>)</w:t>
      </w:r>
      <w:r>
        <w:t xml:space="preserve">   </w:t>
      </w:r>
      <w:r>
        <w:rPr>
          <w:rFonts w:hint="eastAsia"/>
          <w:lang w:eastAsia="ko-KR"/>
        </w:rPr>
        <w:t xml:space="preserve">↔   </w:t>
      </w:r>
      <w:proofErr w:type="gramStart"/>
      <w:r>
        <w:rPr>
          <w:rFonts w:hint="eastAsia"/>
          <w:lang w:eastAsia="ko-KR"/>
        </w:rPr>
        <w:t>Fe(</w:t>
      </w:r>
      <w:proofErr w:type="gramEnd"/>
      <w:r>
        <w:rPr>
          <w:rFonts w:hint="eastAsia"/>
          <w:lang w:eastAsia="ko-KR"/>
        </w:rPr>
        <w:t>SCN)</w:t>
      </w:r>
      <w:r>
        <w:rPr>
          <w:vertAlign w:val="superscript"/>
          <w:lang w:eastAsia="ko-KR"/>
        </w:rPr>
        <w:t>+2</w:t>
      </w:r>
      <w:r>
        <w:rPr>
          <w:vertAlign w:val="subscript"/>
        </w:rPr>
        <w:t>(</w:t>
      </w:r>
      <w:proofErr w:type="spellStart"/>
      <w:r>
        <w:rPr>
          <w:vertAlign w:val="subscript"/>
        </w:rPr>
        <w:t>aq</w:t>
      </w:r>
      <w:proofErr w:type="spellEnd"/>
      <w:r>
        <w:rPr>
          <w:vertAlign w:val="subscript"/>
        </w:rPr>
        <w:t>)</w:t>
      </w:r>
    </w:p>
    <w:p w:rsidR="00B86B9D" w:rsidRDefault="00B86B9D" w:rsidP="00B86B9D">
      <w:r>
        <w:t>The reactants are both colorless solutions (the ferric ion is slightly colored, but it is treated with nitric acid to remove the color) while the product has a reddish color.  The intensity of the color that is produced is directly proportional to its concentration.  If a light source is allowed to shine through such a solution, it is found that the amount of light absorbed (i.e. the energy that is not being transmitted through the solution) is also directly proportional to the concentration of the solution.  A spectrophotometer is a device that will shine light through a sample and measure the percent of light that is transmitted and absorbed.  These data can be used to determine the equilibrium concentrations in a system by applying Beer’s Law.</w:t>
      </w:r>
    </w:p>
    <w:p w:rsidR="00B86B9D" w:rsidRDefault="00B86B9D" w:rsidP="00B86B9D"/>
    <w:p w:rsidR="00B86B9D" w:rsidRDefault="00B86B9D" w:rsidP="00B86B9D">
      <w:r>
        <w:tab/>
        <w:t xml:space="preserve">Beer’s Law:   absorbance = </w:t>
      </w:r>
      <w:proofErr w:type="gramStart"/>
      <w:r>
        <w:t>ab[</w:t>
      </w:r>
      <w:proofErr w:type="gramEnd"/>
      <w:r>
        <w:t>colored species]</w:t>
      </w:r>
    </w:p>
    <w:p w:rsidR="00B86B9D" w:rsidRDefault="00B86B9D" w:rsidP="00B86B9D"/>
    <w:p w:rsidR="00B86B9D" w:rsidRDefault="00B86B9D" w:rsidP="00B86B9D">
      <w:pPr>
        <w:ind w:left="1800" w:hanging="360"/>
      </w:pPr>
      <w:r>
        <w:t>a = molar absorptivity coefficient of the colored species (constant for a particular wavelength)</w:t>
      </w:r>
    </w:p>
    <w:p w:rsidR="00B86B9D" w:rsidRDefault="00B86B9D" w:rsidP="00B86B9D">
      <w:pPr>
        <w:ind w:left="1800" w:hanging="360"/>
      </w:pPr>
      <w:r>
        <w:t>b = thickness of the cell used in the measurement</w:t>
      </w:r>
    </w:p>
    <w:p w:rsidR="00B86B9D" w:rsidRDefault="00B86B9D" w:rsidP="00B86B9D">
      <w:pPr>
        <w:ind w:left="1800" w:hanging="360"/>
      </w:pPr>
      <w:r>
        <w:t>[</w:t>
      </w:r>
      <w:proofErr w:type="gramStart"/>
      <w:r>
        <w:t>colored</w:t>
      </w:r>
      <w:proofErr w:type="gramEnd"/>
      <w:r>
        <w:t xml:space="preserve"> species] = molar concentration.</w:t>
      </w:r>
    </w:p>
    <w:p w:rsidR="00B86B9D" w:rsidRDefault="00B86B9D" w:rsidP="00B86B9D">
      <w:pPr>
        <w:ind w:left="700" w:hanging="700"/>
      </w:pPr>
      <w:r>
        <w:tab/>
        <w:t xml:space="preserve">Since the same cell will be used throughout the experiment as well as the same wavelength, both </w:t>
      </w:r>
      <w:proofErr w:type="gramStart"/>
      <w:r>
        <w:t>a and</w:t>
      </w:r>
      <w:proofErr w:type="gramEnd"/>
      <w:r>
        <w:t xml:space="preserve"> b will be constants and they will be combined into a single constant labeled Z.  Therefore:</w:t>
      </w:r>
    </w:p>
    <w:p w:rsidR="00B86B9D" w:rsidRDefault="00B86B9D" w:rsidP="00B86B9D">
      <w:pPr>
        <w:ind w:left="700" w:hanging="700"/>
      </w:pPr>
    </w:p>
    <w:p w:rsidR="00B86B9D" w:rsidRDefault="00B86B9D" w:rsidP="00B86B9D">
      <w:pPr>
        <w:rPr>
          <w:b/>
        </w:rPr>
      </w:pPr>
      <w:r>
        <w:tab/>
      </w:r>
      <w:r>
        <w:tab/>
      </w:r>
      <w:proofErr w:type="gramStart"/>
      <w:r w:rsidRPr="00567F4F">
        <w:rPr>
          <w:b/>
        </w:rPr>
        <w:t>absorbance</w:t>
      </w:r>
      <w:proofErr w:type="gramEnd"/>
      <w:r w:rsidRPr="00567F4F">
        <w:rPr>
          <w:b/>
        </w:rPr>
        <w:t xml:space="preserve"> = Z[colored species]</w:t>
      </w:r>
    </w:p>
    <w:p w:rsidR="00B86B9D" w:rsidRDefault="00B86B9D" w:rsidP="00B86B9D"/>
    <w:p w:rsidR="00B86B9D" w:rsidRPr="00743DCF" w:rsidRDefault="00B86B9D" w:rsidP="00B86B9D">
      <w:pPr>
        <w:rPr>
          <w:b/>
          <w:u w:val="single"/>
        </w:rPr>
      </w:pPr>
      <w:r w:rsidRPr="00743DCF">
        <w:rPr>
          <w:b/>
          <w:u w:val="single"/>
        </w:rPr>
        <w:t>Procedure:</w:t>
      </w:r>
    </w:p>
    <w:p w:rsidR="00B86B9D" w:rsidRDefault="00B86B9D" w:rsidP="00B86B9D">
      <w:pPr>
        <w:numPr>
          <w:ilvl w:val="0"/>
          <w:numId w:val="1"/>
        </w:numPr>
      </w:pPr>
      <w:r w:rsidRPr="00743DCF">
        <w:rPr>
          <w:b/>
          <w:u w:val="single"/>
        </w:rPr>
        <w:t>Preparation of Solutions</w:t>
      </w:r>
      <w:r>
        <w:t xml:space="preserve">:  Place 6 test tubes in a test tube rack labeled 1-6.  Add the reagents listed below using pipettes (pipettes are to be cleaned and prepared in the same manner as a </w:t>
      </w:r>
      <w:proofErr w:type="spellStart"/>
      <w:r>
        <w:t>buret</w:t>
      </w:r>
      <w:proofErr w:type="spellEnd"/>
      <w:r>
        <w:t xml:space="preserve">).  Note that the total volume in each test tube is 20.0 </w:t>
      </w:r>
      <w:proofErr w:type="spellStart"/>
      <w:r>
        <w:t>mL.</w:t>
      </w:r>
      <w:proofErr w:type="spellEnd"/>
    </w:p>
    <w:p w:rsidR="00B86B9D" w:rsidRDefault="00B86B9D" w:rsidP="00B86B9D">
      <w:pPr>
        <w:tabs>
          <w:tab w:val="left" w:pos="1350"/>
        </w:tabs>
      </w:pPr>
    </w:p>
    <w:tbl>
      <w:tblPr>
        <w:tblW w:w="4560" w:type="dxa"/>
        <w:tblInd w:w="1400" w:type="dxa"/>
        <w:tblLook w:val="0000" w:firstRow="0" w:lastRow="0" w:firstColumn="0" w:lastColumn="0" w:noHBand="0" w:noVBand="0"/>
      </w:tblPr>
      <w:tblGrid>
        <w:gridCol w:w="960"/>
        <w:gridCol w:w="1180"/>
        <w:gridCol w:w="1180"/>
        <w:gridCol w:w="1240"/>
      </w:tblGrid>
      <w:tr w:rsidR="00B86B9D" w:rsidRPr="000B5BA4" w:rsidTr="00300B42">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Tube</w:t>
            </w:r>
          </w:p>
        </w:tc>
        <w:tc>
          <w:tcPr>
            <w:tcW w:w="1180" w:type="dxa"/>
            <w:tcBorders>
              <w:top w:val="single" w:sz="4" w:space="0" w:color="auto"/>
              <w:left w:val="nil"/>
              <w:bottom w:val="single" w:sz="4" w:space="0" w:color="auto"/>
              <w:right w:val="single" w:sz="4" w:space="0" w:color="auto"/>
            </w:tcBorders>
            <w:shd w:val="clear" w:color="auto" w:fill="auto"/>
            <w:vAlign w:val="center"/>
          </w:tcPr>
          <w:p w:rsidR="00B86B9D" w:rsidRPr="000B5BA4" w:rsidRDefault="00B86B9D" w:rsidP="00300B42">
            <w:pPr>
              <w:jc w:val="center"/>
            </w:pPr>
            <w:r>
              <w:t>mL of 0.0020 M Fe(NO</w:t>
            </w:r>
            <w:r w:rsidRPr="000B5BA4">
              <w:rPr>
                <w:vertAlign w:val="subscript"/>
              </w:rPr>
              <w:t>3</w:t>
            </w:r>
            <w:r>
              <w:t>)</w:t>
            </w:r>
            <w:r w:rsidRPr="000B5BA4">
              <w:rPr>
                <w:vertAlign w:val="subscript"/>
              </w:rPr>
              <w:t>3</w:t>
            </w:r>
          </w:p>
        </w:tc>
        <w:tc>
          <w:tcPr>
            <w:tcW w:w="1180" w:type="dxa"/>
            <w:tcBorders>
              <w:top w:val="single" w:sz="4" w:space="0" w:color="auto"/>
              <w:left w:val="nil"/>
              <w:bottom w:val="single" w:sz="4" w:space="0" w:color="auto"/>
              <w:right w:val="single" w:sz="4" w:space="0" w:color="auto"/>
            </w:tcBorders>
            <w:shd w:val="clear" w:color="auto" w:fill="auto"/>
            <w:vAlign w:val="center"/>
          </w:tcPr>
          <w:p w:rsidR="00B86B9D" w:rsidRPr="000B5BA4" w:rsidRDefault="00B86B9D" w:rsidP="00124A47">
            <w:pPr>
              <w:jc w:val="center"/>
            </w:pPr>
            <w:r>
              <w:t xml:space="preserve">mL of 0.0020 M </w:t>
            </w:r>
            <w:r w:rsidR="00124A47">
              <w:t>K</w:t>
            </w:r>
            <w:r>
              <w:t>SCN</w:t>
            </w:r>
          </w:p>
        </w:tc>
        <w:tc>
          <w:tcPr>
            <w:tcW w:w="1240" w:type="dxa"/>
            <w:tcBorders>
              <w:top w:val="single" w:sz="4" w:space="0" w:color="auto"/>
              <w:left w:val="nil"/>
              <w:bottom w:val="single" w:sz="4" w:space="0" w:color="auto"/>
              <w:right w:val="single" w:sz="4" w:space="0" w:color="auto"/>
            </w:tcBorders>
            <w:shd w:val="clear" w:color="auto" w:fill="auto"/>
            <w:vAlign w:val="center"/>
          </w:tcPr>
          <w:p w:rsidR="00B86B9D" w:rsidRPr="000B5BA4" w:rsidRDefault="00B86B9D" w:rsidP="00300B42">
            <w:pPr>
              <w:jc w:val="center"/>
            </w:pPr>
            <w:r>
              <w:t>mL of    0.25 M HNO</w:t>
            </w:r>
            <w:r w:rsidRPr="000B5BA4">
              <w:rPr>
                <w:vertAlign w:val="subscript"/>
              </w:rPr>
              <w:t>3</w:t>
            </w:r>
          </w:p>
        </w:tc>
      </w:tr>
      <w:tr w:rsidR="00B86B9D" w:rsidRPr="000B5BA4" w:rsidTr="00300B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Pr>
                <w:rFonts w:ascii="Arial" w:hAnsi="Arial" w:cs="Arial"/>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10.0</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2.00</w:t>
            </w:r>
          </w:p>
        </w:tc>
        <w:tc>
          <w:tcPr>
            <w:tcW w:w="124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8.00</w:t>
            </w:r>
          </w:p>
        </w:tc>
      </w:tr>
      <w:tr w:rsidR="00B86B9D" w:rsidRPr="000B5BA4" w:rsidTr="00300B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Pr>
                <w:rFonts w:ascii="Arial" w:hAnsi="Arial" w:cs="Arial"/>
                <w:sz w:val="20"/>
                <w:szCs w:val="20"/>
              </w:rPr>
              <w:t>2</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10.0</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4.00</w:t>
            </w:r>
          </w:p>
        </w:tc>
        <w:tc>
          <w:tcPr>
            <w:tcW w:w="124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6.00</w:t>
            </w:r>
          </w:p>
        </w:tc>
      </w:tr>
      <w:tr w:rsidR="00B86B9D" w:rsidRPr="000B5BA4" w:rsidTr="00300B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Pr>
                <w:rFonts w:ascii="Arial" w:hAnsi="Arial" w:cs="Arial"/>
                <w:sz w:val="20"/>
                <w:szCs w:val="20"/>
              </w:rPr>
              <w:t>3</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10.0</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6.00</w:t>
            </w:r>
          </w:p>
        </w:tc>
        <w:tc>
          <w:tcPr>
            <w:tcW w:w="124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4.00</w:t>
            </w:r>
          </w:p>
        </w:tc>
      </w:tr>
      <w:tr w:rsidR="00B86B9D" w:rsidRPr="000B5BA4" w:rsidTr="00300B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Pr>
                <w:rFonts w:ascii="Arial" w:hAnsi="Arial" w:cs="Arial"/>
                <w:sz w:val="20"/>
                <w:szCs w:val="20"/>
              </w:rPr>
              <w:t>4</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10.0</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8.00</w:t>
            </w:r>
          </w:p>
        </w:tc>
        <w:tc>
          <w:tcPr>
            <w:tcW w:w="124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2.00</w:t>
            </w:r>
          </w:p>
        </w:tc>
      </w:tr>
      <w:tr w:rsidR="00B86B9D" w:rsidRPr="000B5BA4" w:rsidTr="00300B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Pr>
                <w:rFonts w:ascii="Arial" w:hAnsi="Arial" w:cs="Arial"/>
                <w:sz w:val="20"/>
                <w:szCs w:val="20"/>
              </w:rPr>
              <w:t>5</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10.0</w:t>
            </w:r>
          </w:p>
        </w:tc>
        <w:tc>
          <w:tcPr>
            <w:tcW w:w="118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10.00</w:t>
            </w:r>
          </w:p>
        </w:tc>
        <w:tc>
          <w:tcPr>
            <w:tcW w:w="1240" w:type="dxa"/>
            <w:tcBorders>
              <w:top w:val="nil"/>
              <w:left w:val="nil"/>
              <w:bottom w:val="single" w:sz="4" w:space="0" w:color="auto"/>
              <w:right w:val="single" w:sz="4" w:space="0" w:color="auto"/>
            </w:tcBorders>
            <w:shd w:val="clear" w:color="auto" w:fill="auto"/>
            <w:vAlign w:val="center"/>
          </w:tcPr>
          <w:p w:rsidR="00B86B9D" w:rsidRPr="000B5BA4" w:rsidRDefault="00B86B9D" w:rsidP="00300B42">
            <w:pPr>
              <w:jc w:val="center"/>
              <w:rPr>
                <w:rFonts w:ascii="Arial" w:hAnsi="Arial" w:cs="Arial"/>
                <w:sz w:val="20"/>
                <w:szCs w:val="20"/>
              </w:rPr>
            </w:pPr>
            <w:r w:rsidRPr="000B5BA4">
              <w:rPr>
                <w:rFonts w:ascii="Arial" w:hAnsi="Arial" w:cs="Arial"/>
                <w:sz w:val="20"/>
                <w:szCs w:val="20"/>
              </w:rPr>
              <w:t>0.00</w:t>
            </w:r>
          </w:p>
        </w:tc>
      </w:tr>
    </w:tbl>
    <w:p w:rsidR="00B86B9D" w:rsidRDefault="00B86B9D" w:rsidP="00B86B9D">
      <w:pPr>
        <w:ind w:left="700" w:hanging="340"/>
      </w:pPr>
      <w:r>
        <w:tab/>
      </w:r>
    </w:p>
    <w:p w:rsidR="00B86B9D" w:rsidRPr="00743DCF" w:rsidRDefault="00B86B9D" w:rsidP="00B86B9D">
      <w:pPr>
        <w:numPr>
          <w:ilvl w:val="0"/>
          <w:numId w:val="1"/>
        </w:numPr>
        <w:rPr>
          <w:b/>
          <w:u w:val="single"/>
        </w:rPr>
      </w:pPr>
      <w:r>
        <w:rPr>
          <w:b/>
          <w:u w:val="single"/>
        </w:rPr>
        <w:br w:type="page"/>
      </w:r>
      <w:r w:rsidRPr="00743DCF">
        <w:rPr>
          <w:b/>
          <w:u w:val="single"/>
        </w:rPr>
        <w:lastRenderedPageBreak/>
        <w:t>Calibrating the spectrophotometer:</w:t>
      </w:r>
    </w:p>
    <w:p w:rsidR="00B86B9D" w:rsidRDefault="00B86B9D" w:rsidP="00B86B9D">
      <w:pPr>
        <w:numPr>
          <w:ilvl w:val="1"/>
          <w:numId w:val="1"/>
        </w:numPr>
      </w:pPr>
      <w:r>
        <w:t>Set the wavelength to 4</w:t>
      </w:r>
      <w:r w:rsidR="00904B56">
        <w:t xml:space="preserve">70 </w:t>
      </w:r>
      <w:r>
        <w:t>nm.</w:t>
      </w:r>
    </w:p>
    <w:p w:rsidR="00B86B9D" w:rsidRDefault="00B86B9D" w:rsidP="00B86B9D">
      <w:pPr>
        <w:numPr>
          <w:ilvl w:val="1"/>
          <w:numId w:val="1"/>
        </w:numPr>
      </w:pPr>
      <w:r>
        <w:t xml:space="preserve">Rinse a </w:t>
      </w:r>
      <w:proofErr w:type="spellStart"/>
      <w:r>
        <w:t>cuvet</w:t>
      </w:r>
      <w:proofErr w:type="spellEnd"/>
      <w:r>
        <w:t xml:space="preserve"> (small disposable test tube) with distilled water.  Fill the </w:t>
      </w:r>
      <w:proofErr w:type="spellStart"/>
      <w:r>
        <w:t>cuvet</w:t>
      </w:r>
      <w:proofErr w:type="spellEnd"/>
      <w:r>
        <w:t xml:space="preserve"> with distilled water and wipe the outside of it with a paper towel to remove any liquid and fingerprints.  From this point on, handle the </w:t>
      </w:r>
      <w:proofErr w:type="spellStart"/>
      <w:r>
        <w:t>cuvet</w:t>
      </w:r>
      <w:proofErr w:type="spellEnd"/>
      <w:r>
        <w:t xml:space="preserve"> by the rim only.</w:t>
      </w:r>
    </w:p>
    <w:p w:rsidR="00B86B9D" w:rsidRDefault="00B86B9D" w:rsidP="00B86B9D">
      <w:pPr>
        <w:numPr>
          <w:ilvl w:val="1"/>
          <w:numId w:val="1"/>
        </w:numPr>
      </w:pPr>
      <w:r>
        <w:t xml:space="preserve">Insert the </w:t>
      </w:r>
      <w:proofErr w:type="spellStart"/>
      <w:r>
        <w:t>cuvet</w:t>
      </w:r>
      <w:proofErr w:type="spellEnd"/>
      <w:r>
        <w:t xml:space="preserve"> into the sample compartment and press the green calibration button.</w:t>
      </w:r>
    </w:p>
    <w:p w:rsidR="00B86B9D" w:rsidRDefault="00B86B9D" w:rsidP="00B86B9D">
      <w:pPr>
        <w:ind w:left="1080"/>
      </w:pPr>
    </w:p>
    <w:p w:rsidR="00B86B9D" w:rsidRDefault="00B86B9D" w:rsidP="00B86B9D">
      <w:pPr>
        <w:numPr>
          <w:ilvl w:val="0"/>
          <w:numId w:val="1"/>
        </w:numPr>
      </w:pPr>
      <w:r w:rsidRPr="00743DCF">
        <w:rPr>
          <w:b/>
          <w:u w:val="single"/>
        </w:rPr>
        <w:t>Determining the Value of Z:</w:t>
      </w:r>
      <w:r>
        <w:t xml:space="preserve">  The value of Z is determined by measuring the absorbance of a solution of known concentration </w:t>
      </w:r>
      <w:proofErr w:type="gramStart"/>
      <w:r>
        <w:t>(  absorbance</w:t>
      </w:r>
      <w:proofErr w:type="gramEnd"/>
      <w:r>
        <w:t xml:space="preserve"> = Z[colored species] ).   </w:t>
      </w:r>
      <w:r w:rsidRPr="00D133BE">
        <w:rPr>
          <w:b/>
        </w:rPr>
        <w:t xml:space="preserve">The solution of known concentration was prepared by adding 5.00 mL of .00200 M </w:t>
      </w:r>
      <w:r>
        <w:rPr>
          <w:b/>
        </w:rPr>
        <w:t>K</w:t>
      </w:r>
      <w:r w:rsidRPr="00D133BE">
        <w:rPr>
          <w:b/>
        </w:rPr>
        <w:t>SCN and 25.0 mL of .200M Fe(NO</w:t>
      </w:r>
      <w:r w:rsidRPr="00D133BE">
        <w:rPr>
          <w:b/>
          <w:vertAlign w:val="subscript"/>
        </w:rPr>
        <w:t>3</w:t>
      </w:r>
      <w:r w:rsidRPr="00D133BE">
        <w:rPr>
          <w:b/>
        </w:rPr>
        <w:t>)</w:t>
      </w:r>
      <w:r w:rsidRPr="00D133BE">
        <w:rPr>
          <w:b/>
          <w:vertAlign w:val="subscript"/>
        </w:rPr>
        <w:t>3</w:t>
      </w:r>
      <w:r w:rsidRPr="00D133BE">
        <w:rPr>
          <w:b/>
        </w:rPr>
        <w:t xml:space="preserve"> and was diluted to a volume of 100.0 </w:t>
      </w:r>
      <w:proofErr w:type="spellStart"/>
      <w:r w:rsidRPr="00D133BE">
        <w:rPr>
          <w:b/>
        </w:rPr>
        <w:t>mL.</w:t>
      </w:r>
      <w:proofErr w:type="spellEnd"/>
      <w:r w:rsidRPr="00D133BE">
        <w:rPr>
          <w:b/>
        </w:rPr>
        <w:t xml:space="preserve">  From these quantities it is evident that the ferric nitrate is in extreme excess which forces the equilibrium to the right.  It can be assumed that the magnitude of the excess reactant causes the reaction to go to completion.  From this information, calculate the concentration of the </w:t>
      </w:r>
      <w:proofErr w:type="gramStart"/>
      <w:r w:rsidRPr="00D133BE">
        <w:rPr>
          <w:b/>
        </w:rPr>
        <w:t>Fe(</w:t>
      </w:r>
      <w:proofErr w:type="gramEnd"/>
      <w:r w:rsidRPr="00D133BE">
        <w:rPr>
          <w:b/>
        </w:rPr>
        <w:t>SCN)</w:t>
      </w:r>
      <w:r w:rsidRPr="00D133BE">
        <w:rPr>
          <w:b/>
          <w:vertAlign w:val="superscript"/>
        </w:rPr>
        <w:t>+2</w:t>
      </w:r>
      <w:r w:rsidRPr="00D133BE">
        <w:rPr>
          <w:b/>
        </w:rPr>
        <w:t xml:space="preserve"> in the solution.</w:t>
      </w:r>
      <w:r>
        <w:t xml:space="preserve">  Rinse a </w:t>
      </w:r>
      <w:proofErr w:type="spellStart"/>
      <w:r>
        <w:t>cuvet</w:t>
      </w:r>
      <w:proofErr w:type="spellEnd"/>
      <w:r>
        <w:t xml:space="preserve"> with water and with the solution to be tested.  Fill the </w:t>
      </w:r>
      <w:proofErr w:type="spellStart"/>
      <w:r>
        <w:t>cuvet</w:t>
      </w:r>
      <w:proofErr w:type="spellEnd"/>
      <w:r>
        <w:t xml:space="preserve"> with the known concentration solution and insert it into the sample compartment.  Record the absorbance value and calculate the value of Z.</w:t>
      </w:r>
    </w:p>
    <w:p w:rsidR="00B86B9D" w:rsidRDefault="00B86B9D" w:rsidP="00B86B9D">
      <w:pPr>
        <w:ind w:left="300"/>
      </w:pPr>
    </w:p>
    <w:p w:rsidR="00B86B9D" w:rsidRPr="00C52BEE" w:rsidRDefault="00B86B9D" w:rsidP="00B86B9D">
      <w:pPr>
        <w:numPr>
          <w:ilvl w:val="0"/>
          <w:numId w:val="1"/>
        </w:numPr>
      </w:pPr>
      <w:r w:rsidRPr="00743DCF">
        <w:rPr>
          <w:b/>
          <w:u w:val="single"/>
        </w:rPr>
        <w:t>Determining the Absorbance of the Equilibrium Mixtures:</w:t>
      </w:r>
      <w:r>
        <w:t xml:space="preserve">  Determine the absorbance for each of the five solutions.  Be sure to clean the </w:t>
      </w:r>
      <w:proofErr w:type="spellStart"/>
      <w:r>
        <w:t>cuvet</w:t>
      </w:r>
      <w:proofErr w:type="spellEnd"/>
      <w:r>
        <w:t xml:space="preserve"> each time with distilled water, rinse it with the solution to be tested, and thoroughly wipe the outside of the </w:t>
      </w:r>
      <w:proofErr w:type="spellStart"/>
      <w:r>
        <w:t>cuvet</w:t>
      </w:r>
      <w:proofErr w:type="spellEnd"/>
      <w:r>
        <w:t>.</w:t>
      </w:r>
    </w:p>
    <w:p w:rsidR="00B86B9D" w:rsidRDefault="00B86B9D" w:rsidP="00B86B9D"/>
    <w:p w:rsidR="00B86B9D" w:rsidRDefault="00B86B9D" w:rsidP="00B86B9D">
      <w:pPr>
        <w:rPr>
          <w:lang w:eastAsia="ko-KR"/>
        </w:rPr>
      </w:pPr>
      <w:r w:rsidRPr="00743DCF">
        <w:rPr>
          <w:b/>
          <w:u w:val="single"/>
          <w:lang w:eastAsia="ko-KR"/>
        </w:rPr>
        <w:t>Data</w:t>
      </w:r>
      <w:r>
        <w:rPr>
          <w:b/>
          <w:u w:val="single"/>
          <w:lang w:eastAsia="ko-KR"/>
        </w:rPr>
        <w:t xml:space="preserve"> and Calculations</w:t>
      </w:r>
      <w:r w:rsidRPr="00743DCF">
        <w:rPr>
          <w:b/>
          <w:u w:val="single"/>
          <w:lang w:eastAsia="ko-KR"/>
        </w:rPr>
        <w:t>:</w:t>
      </w:r>
      <w:r>
        <w:rPr>
          <w:lang w:eastAsia="ko-KR"/>
        </w:rPr>
        <w:t xml:space="preserve"> </w:t>
      </w:r>
    </w:p>
    <w:p w:rsidR="00B86B9D" w:rsidRDefault="00B86B9D" w:rsidP="00B86B9D">
      <w:pPr>
        <w:rPr>
          <w:lang w:eastAsia="ko-KR"/>
        </w:rPr>
      </w:pPr>
      <w:r>
        <w:rPr>
          <w:lang w:eastAsia="ko-KR"/>
        </w:rPr>
        <w:tab/>
      </w:r>
    </w:p>
    <w:p w:rsidR="00B86B9D" w:rsidRDefault="00B86B9D" w:rsidP="00B86B9D">
      <w:pPr>
        <w:rPr>
          <w:lang w:eastAsia="ko-KR"/>
        </w:rPr>
      </w:pPr>
      <w:r>
        <w:rPr>
          <w:lang w:eastAsia="ko-KR"/>
        </w:rPr>
        <w:t>1.  Known Concentration Solution</w:t>
      </w:r>
    </w:p>
    <w:p w:rsidR="00B86B9D" w:rsidRDefault="00B86B9D" w:rsidP="00B86B9D">
      <w:pPr>
        <w:rPr>
          <w:lang w:eastAsia="ko-KR"/>
        </w:rPr>
      </w:pPr>
      <w:r>
        <w:rPr>
          <w:lang w:eastAsia="ko-KR"/>
        </w:rPr>
        <w:tab/>
      </w:r>
      <w:r>
        <w:rPr>
          <w:lang w:eastAsia="ko-KR"/>
        </w:rPr>
        <w:tab/>
      </w:r>
    </w:p>
    <w:p w:rsidR="00B86B9D" w:rsidRDefault="00B86B9D" w:rsidP="00B86B9D">
      <w:r>
        <w:rPr>
          <w:lang w:eastAsia="ko-KR"/>
        </w:rPr>
        <w:tab/>
      </w:r>
      <w:r>
        <w:rPr>
          <w:lang w:eastAsia="ko-KR"/>
        </w:rPr>
        <w:tab/>
        <w:t xml:space="preserve">Concentration of </w:t>
      </w:r>
      <w:proofErr w:type="gramStart"/>
      <w:r>
        <w:rPr>
          <w:rFonts w:hint="eastAsia"/>
          <w:lang w:eastAsia="ko-KR"/>
        </w:rPr>
        <w:t>Fe(</w:t>
      </w:r>
      <w:proofErr w:type="gramEnd"/>
      <w:r>
        <w:rPr>
          <w:rFonts w:hint="eastAsia"/>
          <w:lang w:eastAsia="ko-KR"/>
        </w:rPr>
        <w:t>SCN)</w:t>
      </w:r>
      <w:r>
        <w:rPr>
          <w:vertAlign w:val="superscript"/>
          <w:lang w:eastAsia="ko-KR"/>
        </w:rPr>
        <w:t>+2</w:t>
      </w:r>
      <w:r>
        <w:t xml:space="preserve"> : ____________     </w:t>
      </w:r>
    </w:p>
    <w:p w:rsidR="00B86B9D" w:rsidRDefault="00B86B9D" w:rsidP="00B86B9D">
      <w:r>
        <w:tab/>
      </w:r>
      <w:r>
        <w:tab/>
      </w:r>
      <w:r>
        <w:tab/>
      </w:r>
      <w:proofErr w:type="gramStart"/>
      <w:r>
        <w:t>show</w:t>
      </w:r>
      <w:proofErr w:type="gramEnd"/>
      <w:r>
        <w:t xml:space="preserve"> work</w:t>
      </w:r>
    </w:p>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Pr>
        <w:ind w:left="720" w:firstLine="720"/>
      </w:pPr>
      <w:r>
        <w:t>Absorbance</w:t>
      </w:r>
      <w:proofErr w:type="gramStart"/>
      <w:r>
        <w:t>:_</w:t>
      </w:r>
      <w:proofErr w:type="gramEnd"/>
      <w:r>
        <w:t>_______________</w:t>
      </w:r>
    </w:p>
    <w:p w:rsidR="00B86B9D" w:rsidRDefault="00B86B9D" w:rsidP="00B86B9D"/>
    <w:p w:rsidR="00B86B9D" w:rsidRDefault="00B86B9D" w:rsidP="00B86B9D"/>
    <w:p w:rsidR="00B86B9D" w:rsidRDefault="00B86B9D" w:rsidP="00B86B9D">
      <w:r>
        <w:tab/>
      </w:r>
      <w:r>
        <w:tab/>
        <w:t>Z: ____________________</w:t>
      </w:r>
    </w:p>
    <w:p w:rsidR="00B86B9D" w:rsidRDefault="00B86B9D" w:rsidP="00B86B9D">
      <w:r>
        <w:tab/>
      </w:r>
      <w:r>
        <w:tab/>
      </w:r>
      <w:r>
        <w:tab/>
      </w:r>
      <w:proofErr w:type="gramStart"/>
      <w:r>
        <w:t>show</w:t>
      </w:r>
      <w:proofErr w:type="gramEnd"/>
      <w:r>
        <w:t xml:space="preserve"> work</w:t>
      </w:r>
    </w:p>
    <w:p w:rsidR="00B86B9D" w:rsidRDefault="00B86B9D" w:rsidP="00B86B9D">
      <w:r>
        <w:br w:type="page"/>
      </w:r>
      <w:r>
        <w:lastRenderedPageBreak/>
        <w:tab/>
        <w:t>2.  Equilibrium Solutions</w:t>
      </w:r>
    </w:p>
    <w:tbl>
      <w:tblPr>
        <w:tblpPr w:leftFromText="180" w:rightFromText="180" w:vertAnchor="text" w:horzAnchor="margin" w:tblpXSpec="center" w:tblpY="287"/>
        <w:tblW w:w="9005" w:type="dxa"/>
        <w:tblLook w:val="0000" w:firstRow="0" w:lastRow="0" w:firstColumn="0" w:lastColumn="0" w:noHBand="0" w:noVBand="0"/>
      </w:tblPr>
      <w:tblGrid>
        <w:gridCol w:w="960"/>
        <w:gridCol w:w="1340"/>
        <w:gridCol w:w="1345"/>
        <w:gridCol w:w="1340"/>
        <w:gridCol w:w="1340"/>
        <w:gridCol w:w="1340"/>
        <w:gridCol w:w="1340"/>
      </w:tblGrid>
      <w:tr w:rsidR="00B86B9D" w:rsidRPr="002F06F5" w:rsidTr="00300B42">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Test Tube</w:t>
            </w:r>
          </w:p>
        </w:tc>
        <w:tc>
          <w:tcPr>
            <w:tcW w:w="1340" w:type="dxa"/>
            <w:tcBorders>
              <w:top w:val="single" w:sz="4" w:space="0" w:color="auto"/>
              <w:left w:val="nil"/>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Absorbance</w:t>
            </w:r>
          </w:p>
        </w:tc>
        <w:tc>
          <w:tcPr>
            <w:tcW w:w="1345" w:type="dxa"/>
            <w:tcBorders>
              <w:top w:val="single" w:sz="4" w:space="0" w:color="auto"/>
              <w:left w:val="nil"/>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[Fe(SCN)+2]</w:t>
            </w:r>
          </w:p>
        </w:tc>
        <w:tc>
          <w:tcPr>
            <w:tcW w:w="1340" w:type="dxa"/>
            <w:tcBorders>
              <w:top w:val="single" w:sz="4" w:space="0" w:color="auto"/>
              <w:left w:val="nil"/>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Initial [Fe</w:t>
            </w:r>
            <w:r w:rsidRPr="002F06F5">
              <w:rPr>
                <w:rFonts w:ascii="Arial" w:hAnsi="Arial" w:cs="Arial"/>
                <w:sz w:val="20"/>
                <w:szCs w:val="20"/>
                <w:vertAlign w:val="superscript"/>
              </w:rPr>
              <w:t>+3</w:t>
            </w:r>
            <w:r w:rsidRPr="002F06F5">
              <w:rPr>
                <w:rFonts w:ascii="Arial" w:hAnsi="Arial" w:cs="Arial"/>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Equilibrium [Fe+3]</w:t>
            </w:r>
          </w:p>
        </w:tc>
        <w:tc>
          <w:tcPr>
            <w:tcW w:w="1340" w:type="dxa"/>
            <w:tcBorders>
              <w:top w:val="single" w:sz="4" w:space="0" w:color="auto"/>
              <w:left w:val="nil"/>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Initial [SCN</w:t>
            </w:r>
            <w:r w:rsidRPr="002F06F5">
              <w:rPr>
                <w:rFonts w:ascii="Arial" w:hAnsi="Arial" w:cs="Arial"/>
                <w:sz w:val="20"/>
                <w:szCs w:val="20"/>
                <w:vertAlign w:val="superscript"/>
              </w:rPr>
              <w:t>-</w:t>
            </w:r>
            <w:r w:rsidRPr="002F06F5">
              <w:rPr>
                <w:rFonts w:ascii="Arial" w:hAnsi="Arial" w:cs="Arial"/>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Equilibrium [SCN</w:t>
            </w:r>
            <w:r w:rsidRPr="002F06F5">
              <w:rPr>
                <w:rFonts w:ascii="Arial" w:hAnsi="Arial" w:cs="Arial"/>
                <w:sz w:val="20"/>
                <w:szCs w:val="20"/>
                <w:vertAlign w:val="superscript"/>
              </w:rPr>
              <w:t>-</w:t>
            </w:r>
            <w:r w:rsidRPr="002F06F5">
              <w:rPr>
                <w:rFonts w:ascii="Arial" w:hAnsi="Arial" w:cs="Arial"/>
                <w:sz w:val="20"/>
                <w:szCs w:val="20"/>
              </w:rPr>
              <w:t>]</w:t>
            </w:r>
          </w:p>
        </w:tc>
      </w:tr>
      <w:tr w:rsidR="00B86B9D" w:rsidRPr="002F06F5" w:rsidTr="00300B42">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Pr>
                <w:rFonts w:ascii="Arial" w:hAnsi="Arial" w:cs="Arial"/>
                <w:sz w:val="20"/>
                <w:szCs w:val="20"/>
              </w:rPr>
              <w:t>1</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r>
      <w:tr w:rsidR="00B86B9D" w:rsidRPr="002F06F5" w:rsidTr="00300B42">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Pr>
                <w:rFonts w:ascii="Arial" w:hAnsi="Arial" w:cs="Arial"/>
                <w:sz w:val="20"/>
                <w:szCs w:val="20"/>
              </w:rPr>
              <w:t>2</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r>
      <w:tr w:rsidR="00B86B9D" w:rsidRPr="002F06F5" w:rsidTr="00300B42">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Pr>
                <w:rFonts w:ascii="Arial" w:hAnsi="Arial" w:cs="Arial"/>
                <w:sz w:val="20"/>
                <w:szCs w:val="20"/>
              </w:rPr>
              <w:t>3</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r>
      <w:tr w:rsidR="00B86B9D" w:rsidRPr="002F06F5" w:rsidTr="00300B42">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Pr>
                <w:rFonts w:ascii="Arial" w:hAnsi="Arial" w:cs="Arial"/>
                <w:sz w:val="20"/>
                <w:szCs w:val="20"/>
              </w:rPr>
              <w:t>4</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r>
      <w:tr w:rsidR="00B86B9D" w:rsidRPr="002F06F5" w:rsidTr="00300B42">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Pr>
                <w:rFonts w:ascii="Arial" w:hAnsi="Arial" w:cs="Arial"/>
                <w:sz w:val="20"/>
                <w:szCs w:val="20"/>
              </w:rPr>
              <w:t>5</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B86B9D" w:rsidRPr="002F06F5" w:rsidRDefault="00B86B9D" w:rsidP="00300B42">
            <w:pPr>
              <w:jc w:val="center"/>
              <w:rPr>
                <w:rFonts w:ascii="Arial" w:hAnsi="Arial" w:cs="Arial"/>
                <w:sz w:val="20"/>
                <w:szCs w:val="20"/>
              </w:rPr>
            </w:pPr>
            <w:r w:rsidRPr="002F06F5">
              <w:rPr>
                <w:rFonts w:ascii="Arial" w:hAnsi="Arial" w:cs="Arial"/>
                <w:sz w:val="20"/>
                <w:szCs w:val="20"/>
              </w:rPr>
              <w:t> </w:t>
            </w:r>
          </w:p>
        </w:tc>
      </w:tr>
    </w:tbl>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 w:rsidR="00B86B9D" w:rsidRDefault="00B86B9D" w:rsidP="00B86B9D">
      <w:pPr>
        <w:rPr>
          <w:b/>
          <w:u w:val="single"/>
        </w:rPr>
      </w:pPr>
    </w:p>
    <w:p w:rsidR="00B86B9D" w:rsidRDefault="00B86B9D" w:rsidP="00B86B9D">
      <w:pPr>
        <w:rPr>
          <w:b/>
          <w:u w:val="single"/>
        </w:rPr>
      </w:pPr>
    </w:p>
    <w:p w:rsidR="00B86B9D" w:rsidRDefault="00B86B9D" w:rsidP="00B86B9D">
      <w:pPr>
        <w:numPr>
          <w:ilvl w:val="0"/>
          <w:numId w:val="2"/>
        </w:numPr>
      </w:pPr>
      <w:r>
        <w:t>Given the measured absorbance for test tube 2, show the work for the calculations for each of the concentrations requested in the table above.  Record the concentrations for all the test tubes in the table above, but only show the work for test tube 2.</w:t>
      </w:r>
    </w:p>
    <w:p w:rsidR="00B86B9D" w:rsidRPr="00013A0F" w:rsidRDefault="00B86B9D" w:rsidP="00B86B9D"/>
    <w:p w:rsidR="00B86B9D" w:rsidRDefault="00B86B9D" w:rsidP="00B86B9D">
      <w:pPr>
        <w:rPr>
          <w:rFonts w:ascii="Arial" w:hAnsi="Arial" w:cs="Arial"/>
          <w:sz w:val="20"/>
          <w:szCs w:val="20"/>
        </w:rPr>
      </w:pPr>
      <w:r>
        <w:tab/>
      </w:r>
      <w:r>
        <w:tab/>
      </w:r>
      <w:r w:rsidRPr="002F06F5">
        <w:rPr>
          <w:rFonts w:ascii="Arial" w:hAnsi="Arial" w:cs="Arial"/>
          <w:sz w:val="20"/>
          <w:szCs w:val="20"/>
        </w:rPr>
        <w:t>[</w:t>
      </w:r>
      <w:proofErr w:type="gramStart"/>
      <w:r w:rsidRPr="002F06F5">
        <w:rPr>
          <w:rFonts w:ascii="Arial" w:hAnsi="Arial" w:cs="Arial"/>
          <w:sz w:val="20"/>
          <w:szCs w:val="20"/>
        </w:rPr>
        <w:t>Fe(</w:t>
      </w:r>
      <w:proofErr w:type="gramEnd"/>
      <w:r w:rsidRPr="002F06F5">
        <w:rPr>
          <w:rFonts w:ascii="Arial" w:hAnsi="Arial" w:cs="Arial"/>
          <w:sz w:val="20"/>
          <w:szCs w:val="20"/>
        </w:rPr>
        <w:t>SCN)+2]</w:t>
      </w:r>
    </w:p>
    <w:p w:rsidR="00B86B9D" w:rsidRDefault="00B86B9D" w:rsidP="00B86B9D">
      <w:pPr>
        <w:rPr>
          <w:rFonts w:ascii="Arial" w:hAnsi="Arial" w:cs="Arial"/>
          <w:sz w:val="20"/>
          <w:szCs w:val="20"/>
        </w:rPr>
      </w:pPr>
    </w:p>
    <w:p w:rsidR="00F174F2" w:rsidRDefault="00B86B9D" w:rsidP="00B86B9D">
      <w:pPr>
        <w:ind w:left="720" w:firstLine="720"/>
        <w:rPr>
          <w:rFonts w:ascii="Arial" w:hAnsi="Arial" w:cs="Arial"/>
          <w:sz w:val="20"/>
          <w:szCs w:val="20"/>
        </w:rPr>
      </w:pPr>
      <w:r w:rsidRPr="002F06F5">
        <w:rPr>
          <w:rFonts w:ascii="Arial" w:hAnsi="Arial" w:cs="Arial"/>
          <w:sz w:val="20"/>
          <w:szCs w:val="20"/>
        </w:rPr>
        <w:t>Initial [Fe</w:t>
      </w:r>
      <w:r w:rsidRPr="002F06F5">
        <w:rPr>
          <w:rFonts w:ascii="Arial" w:hAnsi="Arial" w:cs="Arial"/>
          <w:sz w:val="20"/>
          <w:szCs w:val="20"/>
          <w:vertAlign w:val="superscript"/>
        </w:rPr>
        <w:t>+3</w:t>
      </w:r>
      <w:r w:rsidRPr="002F06F5">
        <w:rPr>
          <w:rFonts w:ascii="Arial" w:hAnsi="Arial" w:cs="Arial"/>
          <w:sz w:val="20"/>
          <w:szCs w:val="20"/>
        </w:rPr>
        <w:t>]</w:t>
      </w:r>
      <w:r w:rsidRPr="00013A0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174F2" w:rsidRDefault="00F174F2" w:rsidP="00B86B9D">
      <w:pPr>
        <w:ind w:left="720" w:firstLine="720"/>
        <w:rPr>
          <w:rFonts w:ascii="Arial" w:hAnsi="Arial" w:cs="Arial"/>
          <w:sz w:val="20"/>
          <w:szCs w:val="20"/>
        </w:rPr>
      </w:pPr>
    </w:p>
    <w:p w:rsidR="00B86B9D" w:rsidRDefault="00B86B9D" w:rsidP="00B86B9D">
      <w:pPr>
        <w:ind w:left="720" w:firstLine="720"/>
        <w:rPr>
          <w:rFonts w:ascii="Arial" w:hAnsi="Arial" w:cs="Arial"/>
          <w:sz w:val="20"/>
          <w:szCs w:val="20"/>
        </w:rPr>
      </w:pPr>
      <w:r w:rsidRPr="002F06F5">
        <w:rPr>
          <w:rFonts w:ascii="Arial" w:hAnsi="Arial" w:cs="Arial"/>
          <w:sz w:val="20"/>
          <w:szCs w:val="20"/>
        </w:rPr>
        <w:t>Equilibrium [Fe+3]</w:t>
      </w:r>
    </w:p>
    <w:p w:rsidR="00B86B9D" w:rsidRDefault="00B86B9D" w:rsidP="00B86B9D">
      <w:pPr>
        <w:ind w:left="720" w:firstLine="720"/>
        <w:rPr>
          <w:rFonts w:ascii="Arial" w:hAnsi="Arial" w:cs="Arial"/>
          <w:sz w:val="20"/>
          <w:szCs w:val="20"/>
        </w:rPr>
      </w:pPr>
    </w:p>
    <w:p w:rsidR="00F174F2" w:rsidRDefault="00B86B9D" w:rsidP="00B86B9D">
      <w:pPr>
        <w:ind w:left="720" w:firstLine="720"/>
        <w:rPr>
          <w:rFonts w:ascii="Arial" w:hAnsi="Arial" w:cs="Arial"/>
          <w:sz w:val="20"/>
          <w:szCs w:val="20"/>
        </w:rPr>
      </w:pPr>
      <w:r w:rsidRPr="002F06F5">
        <w:rPr>
          <w:rFonts w:ascii="Arial" w:hAnsi="Arial" w:cs="Arial"/>
          <w:sz w:val="20"/>
          <w:szCs w:val="20"/>
        </w:rPr>
        <w:t>Initial [SCN</w:t>
      </w:r>
      <w:r w:rsidRPr="002F06F5">
        <w:rPr>
          <w:rFonts w:ascii="Arial" w:hAnsi="Arial" w:cs="Arial"/>
          <w:sz w:val="20"/>
          <w:szCs w:val="20"/>
          <w:vertAlign w:val="superscript"/>
        </w:rPr>
        <w:t>-</w:t>
      </w:r>
      <w:r w:rsidRPr="002F06F5">
        <w:rPr>
          <w:rFonts w:ascii="Arial" w:hAnsi="Arial" w:cs="Arial"/>
          <w:sz w:val="20"/>
          <w:szCs w:val="20"/>
        </w:rPr>
        <w:t>]</w:t>
      </w:r>
      <w:r w:rsidRPr="00013A0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174F2" w:rsidRDefault="00F174F2" w:rsidP="00B86B9D">
      <w:pPr>
        <w:ind w:left="720" w:firstLine="720"/>
        <w:rPr>
          <w:rFonts w:ascii="Arial" w:hAnsi="Arial" w:cs="Arial"/>
          <w:sz w:val="20"/>
          <w:szCs w:val="20"/>
        </w:rPr>
      </w:pPr>
    </w:p>
    <w:p w:rsidR="00B86B9D" w:rsidRPr="00013A0F" w:rsidRDefault="00B86B9D" w:rsidP="00B86B9D">
      <w:pPr>
        <w:ind w:left="720" w:firstLine="720"/>
      </w:pPr>
      <w:r w:rsidRPr="002F06F5">
        <w:rPr>
          <w:rFonts w:ascii="Arial" w:hAnsi="Arial" w:cs="Arial"/>
          <w:sz w:val="20"/>
          <w:szCs w:val="20"/>
        </w:rPr>
        <w:t>Equilibrium [SCN</w:t>
      </w:r>
      <w:r w:rsidRPr="002F06F5">
        <w:rPr>
          <w:rFonts w:ascii="Arial" w:hAnsi="Arial" w:cs="Arial"/>
          <w:sz w:val="20"/>
          <w:szCs w:val="20"/>
          <w:vertAlign w:val="superscript"/>
        </w:rPr>
        <w:t>-</w:t>
      </w:r>
      <w:r w:rsidRPr="002F06F5">
        <w:rPr>
          <w:rFonts w:ascii="Arial" w:hAnsi="Arial" w:cs="Arial"/>
          <w:sz w:val="20"/>
          <w:szCs w:val="20"/>
        </w:rPr>
        <w:t>]</w:t>
      </w:r>
    </w:p>
    <w:p w:rsidR="00B86B9D" w:rsidRDefault="00B86B9D" w:rsidP="00B86B9D">
      <w:pPr>
        <w:rPr>
          <w:b/>
          <w:u w:val="single"/>
        </w:rPr>
      </w:pPr>
    </w:p>
    <w:p w:rsidR="00B86B9D" w:rsidRDefault="00B86B9D" w:rsidP="00B86B9D">
      <w:pPr>
        <w:numPr>
          <w:ilvl w:val="0"/>
          <w:numId w:val="2"/>
        </w:numPr>
      </w:pPr>
      <w:r>
        <w:t>Write the expression for K</w:t>
      </w:r>
      <w:r>
        <w:rPr>
          <w:vertAlign w:val="subscript"/>
        </w:rPr>
        <w:t>c</w:t>
      </w:r>
      <w:r>
        <w:t xml:space="preserve"> for this reaction.</w:t>
      </w:r>
    </w:p>
    <w:p w:rsidR="00B86B9D" w:rsidRDefault="00B86B9D" w:rsidP="00F174F2"/>
    <w:p w:rsidR="00B86B9D" w:rsidRDefault="00B86B9D" w:rsidP="00B86B9D">
      <w:pPr>
        <w:numPr>
          <w:ilvl w:val="0"/>
          <w:numId w:val="2"/>
        </w:numPr>
      </w:pPr>
      <w:r>
        <w:t>Calculate the value of K</w:t>
      </w:r>
      <w:r>
        <w:rPr>
          <w:vertAlign w:val="subscript"/>
        </w:rPr>
        <w:t xml:space="preserve">c </w:t>
      </w:r>
      <w:r>
        <w:t xml:space="preserve">for each of the five equilibrium mixtures and calculate the average.  Show the work for test tube 2 only. </w:t>
      </w:r>
    </w:p>
    <w:p w:rsidR="00B86B9D" w:rsidRDefault="00B86B9D" w:rsidP="00B86B9D">
      <w:pPr>
        <w:ind w:left="720"/>
      </w:pPr>
    </w:p>
    <w:p w:rsidR="00B86B9D" w:rsidRDefault="00B86B9D" w:rsidP="00B86B9D">
      <w:pPr>
        <w:ind w:left="720"/>
      </w:pPr>
      <w:r>
        <w:tab/>
        <w:t>t.t. 1:   K</w:t>
      </w:r>
      <w:r>
        <w:rPr>
          <w:vertAlign w:val="subscript"/>
        </w:rPr>
        <w:t>c</w:t>
      </w:r>
      <w:r>
        <w:t xml:space="preserve"> = ____________</w:t>
      </w:r>
      <w:r>
        <w:tab/>
      </w:r>
      <w:r>
        <w:tab/>
        <w:t>t.t. 2:   K</w:t>
      </w:r>
      <w:r>
        <w:rPr>
          <w:vertAlign w:val="subscript"/>
        </w:rPr>
        <w:t>c</w:t>
      </w:r>
      <w:r>
        <w:t xml:space="preserve"> = ____________</w:t>
      </w:r>
    </w:p>
    <w:p w:rsidR="00B86B9D" w:rsidRDefault="00B86B9D" w:rsidP="00B86B9D">
      <w:pPr>
        <w:ind w:left="720"/>
      </w:pPr>
    </w:p>
    <w:p w:rsidR="00B86B9D" w:rsidRDefault="00B86B9D" w:rsidP="00B86B9D">
      <w:pPr>
        <w:ind w:left="720" w:firstLine="720"/>
      </w:pPr>
      <w:r>
        <w:t>t.t. 3:   K</w:t>
      </w:r>
      <w:r>
        <w:rPr>
          <w:vertAlign w:val="subscript"/>
        </w:rPr>
        <w:t>c</w:t>
      </w:r>
      <w:r>
        <w:t xml:space="preserve"> = ____________</w:t>
      </w:r>
      <w:r w:rsidRPr="00013A0F">
        <w:t xml:space="preserve"> </w:t>
      </w:r>
      <w:r>
        <w:tab/>
      </w:r>
      <w:r>
        <w:tab/>
        <w:t>t.t. 4:   K</w:t>
      </w:r>
      <w:r>
        <w:rPr>
          <w:vertAlign w:val="subscript"/>
        </w:rPr>
        <w:t>c</w:t>
      </w:r>
      <w:r>
        <w:t xml:space="preserve"> = ____________</w:t>
      </w:r>
    </w:p>
    <w:p w:rsidR="00B86B9D" w:rsidRDefault="00B86B9D" w:rsidP="00B86B9D">
      <w:pPr>
        <w:ind w:left="720" w:firstLine="720"/>
      </w:pPr>
    </w:p>
    <w:p w:rsidR="00B86B9D" w:rsidRDefault="00B86B9D" w:rsidP="00B86B9D">
      <w:pPr>
        <w:ind w:left="720" w:firstLine="720"/>
      </w:pPr>
      <w:r>
        <w:t>t.t. 5:   K</w:t>
      </w:r>
      <w:r>
        <w:rPr>
          <w:vertAlign w:val="subscript"/>
        </w:rPr>
        <w:t>c</w:t>
      </w:r>
      <w:r>
        <w:t xml:space="preserve"> = ____________</w:t>
      </w:r>
      <w:r>
        <w:tab/>
      </w:r>
      <w:r>
        <w:tab/>
        <w:t>Average K</w:t>
      </w:r>
      <w:r>
        <w:rPr>
          <w:vertAlign w:val="subscript"/>
        </w:rPr>
        <w:t>c</w:t>
      </w:r>
      <w:r>
        <w:t xml:space="preserve"> =___________</w:t>
      </w:r>
    </w:p>
    <w:p w:rsidR="00B86B9D" w:rsidRDefault="00B86B9D" w:rsidP="00B86B9D"/>
    <w:p w:rsidR="00B86B9D" w:rsidRDefault="00B86B9D" w:rsidP="00B86B9D">
      <w:pPr>
        <w:numPr>
          <w:ilvl w:val="0"/>
          <w:numId w:val="3"/>
        </w:numPr>
      </w:pPr>
      <w:r>
        <w:t xml:space="preserve">Using 131 as the accepted value for </w:t>
      </w:r>
      <w:proofErr w:type="gramStart"/>
      <w:r>
        <w:t>K</w:t>
      </w:r>
      <w:r>
        <w:rPr>
          <w:vertAlign w:val="subscript"/>
        </w:rPr>
        <w:t>c</w:t>
      </w:r>
      <w:r>
        <w:t>,</w:t>
      </w:r>
      <w:proofErr w:type="gramEnd"/>
      <w:r>
        <w:t xml:space="preserve"> determine the percent error. </w:t>
      </w:r>
    </w:p>
    <w:p w:rsidR="008D6B9F" w:rsidRDefault="008D6B9F"/>
    <w:p w:rsidR="00F174F2" w:rsidRDefault="00F174F2">
      <w:r>
        <w:t>In theory section you should include an explanation of the following concepts:</w:t>
      </w:r>
    </w:p>
    <w:p w:rsidR="00F174F2" w:rsidRDefault="00F174F2"/>
    <w:p w:rsidR="00F174F2" w:rsidRDefault="00F174F2" w:rsidP="00F174F2">
      <w:pPr>
        <w:pStyle w:val="ListParagraph"/>
        <w:numPr>
          <w:ilvl w:val="0"/>
          <w:numId w:val="4"/>
        </w:numPr>
      </w:pPr>
      <w:r>
        <w:t>Equilibrium – what is it!</w:t>
      </w:r>
    </w:p>
    <w:p w:rsidR="00F174F2" w:rsidRDefault="00F174F2" w:rsidP="00F174F2">
      <w:pPr>
        <w:pStyle w:val="ListParagraph"/>
        <w:numPr>
          <w:ilvl w:val="0"/>
          <w:numId w:val="4"/>
        </w:numPr>
      </w:pPr>
      <w:r>
        <w:t>Law of mass action</w:t>
      </w:r>
    </w:p>
    <w:p w:rsidR="00F174F2" w:rsidRDefault="00F174F2" w:rsidP="00F174F2">
      <w:pPr>
        <w:pStyle w:val="ListParagraph"/>
        <w:numPr>
          <w:ilvl w:val="0"/>
          <w:numId w:val="4"/>
        </w:numPr>
      </w:pPr>
      <w:r>
        <w:t>What the value of the equilibrium constant represents</w:t>
      </w:r>
    </w:p>
    <w:p w:rsidR="00F174F2" w:rsidRDefault="00F174F2" w:rsidP="00F174F2">
      <w:pPr>
        <w:pStyle w:val="ListParagraph"/>
        <w:numPr>
          <w:ilvl w:val="0"/>
          <w:numId w:val="4"/>
        </w:numPr>
      </w:pPr>
      <w:r>
        <w:t xml:space="preserve">What was happening in the reaction that allowed us to use the </w:t>
      </w:r>
      <w:proofErr w:type="gramStart"/>
      <w:r>
        <w:t>spectrophotometer.</w:t>
      </w:r>
      <w:proofErr w:type="gramEnd"/>
    </w:p>
    <w:p w:rsidR="00F174F2" w:rsidRDefault="00F174F2" w:rsidP="00F174F2">
      <w:pPr>
        <w:pStyle w:val="ListParagraph"/>
        <w:numPr>
          <w:ilvl w:val="0"/>
          <w:numId w:val="4"/>
        </w:numPr>
      </w:pPr>
      <w:r>
        <w:t>Why the specific wavelength was chosen</w:t>
      </w:r>
    </w:p>
    <w:p w:rsidR="00F174F2" w:rsidRDefault="00F174F2" w:rsidP="00F13CDD">
      <w:pPr>
        <w:ind w:left="360"/>
      </w:pPr>
      <w:bookmarkStart w:id="0" w:name="_GoBack"/>
      <w:bookmarkEnd w:id="0"/>
    </w:p>
    <w:sectPr w:rsidR="00F174F2" w:rsidSect="00B86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2EE"/>
    <w:multiLevelType w:val="hybridMultilevel"/>
    <w:tmpl w:val="37A6470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4191073A"/>
    <w:multiLevelType w:val="hybridMultilevel"/>
    <w:tmpl w:val="0A4A3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5F1095"/>
    <w:multiLevelType w:val="hybridMultilevel"/>
    <w:tmpl w:val="99CE1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A7242"/>
    <w:multiLevelType w:val="hybridMultilevel"/>
    <w:tmpl w:val="F0160A08"/>
    <w:lvl w:ilvl="0" w:tplc="1E96E2E6">
      <w:start w:val="1"/>
      <w:numFmt w:val="upperLetter"/>
      <w:lvlText w:val="%1."/>
      <w:lvlJc w:val="left"/>
      <w:pPr>
        <w:tabs>
          <w:tab w:val="num" w:pos="660"/>
        </w:tabs>
        <w:ind w:left="660" w:hanging="360"/>
      </w:pPr>
      <w:rPr>
        <w:rFonts w:hint="default"/>
        <w:b/>
      </w:rPr>
    </w:lvl>
    <w:lvl w:ilvl="1" w:tplc="8A72D8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9D"/>
    <w:rsid w:val="00124A47"/>
    <w:rsid w:val="008D6B9F"/>
    <w:rsid w:val="00904B56"/>
    <w:rsid w:val="00B86B9D"/>
    <w:rsid w:val="00F13CDD"/>
    <w:rsid w:val="00F1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733</Words>
  <Characters>4183</Characters>
  <Application>Microsoft Office Word</Application>
  <DocSecurity>0</DocSecurity>
  <Lines>34</Lines>
  <Paragraphs>9</Paragraphs>
  <ScaleCrop>false</ScaleCrop>
  <Company>SASD</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5</cp:revision>
  <dcterms:created xsi:type="dcterms:W3CDTF">2013-10-09T13:36:00Z</dcterms:created>
  <dcterms:modified xsi:type="dcterms:W3CDTF">2015-03-23T17:26:00Z</dcterms:modified>
</cp:coreProperties>
</file>